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223E" w14:textId="77777777" w:rsidR="005A55D7" w:rsidRDefault="005A55D7" w:rsidP="005A55D7">
      <w:pPr>
        <w:ind w:left="720" w:hanging="360"/>
        <w:jc w:val="center"/>
        <w:rPr>
          <w:b/>
          <w:bCs/>
          <w:shadow/>
          <w:color w:val="EE0000"/>
          <w:sz w:val="40"/>
          <w:szCs w:val="40"/>
        </w:rPr>
      </w:pPr>
    </w:p>
    <w:p w14:paraId="7E7F56CF" w14:textId="75642722" w:rsidR="005A55D7" w:rsidRPr="005A55D7" w:rsidRDefault="005A55D7" w:rsidP="005A55D7">
      <w:pPr>
        <w:ind w:left="720" w:hanging="360"/>
        <w:jc w:val="center"/>
        <w:rPr>
          <w:b/>
          <w:bCs/>
          <w:shadow/>
          <w:sz w:val="40"/>
          <w:szCs w:val="40"/>
        </w:rPr>
      </w:pPr>
      <w:r w:rsidRPr="005A55D7">
        <w:rPr>
          <w:b/>
          <w:bCs/>
          <w:shadow/>
          <w:color w:val="EE0000"/>
          <w:sz w:val="40"/>
          <w:szCs w:val="40"/>
        </w:rPr>
        <w:t>Bowling WITTELSHEIM (68)</w:t>
      </w:r>
      <w:r w:rsidRPr="005A55D7">
        <w:rPr>
          <w:b/>
          <w:bCs/>
          <w:shadow/>
          <w:sz w:val="40"/>
          <w:szCs w:val="40"/>
        </w:rPr>
        <w:t xml:space="preserve"> - </w:t>
      </w:r>
      <w:r w:rsidRPr="005A55D7">
        <w:rPr>
          <w:b/>
          <w:bCs/>
          <w:shadow/>
          <w:color w:val="0033CC"/>
          <w:sz w:val="40"/>
          <w:szCs w:val="40"/>
        </w:rPr>
        <w:t>FRANCE</w:t>
      </w:r>
    </w:p>
    <w:p w14:paraId="01F750AB" w14:textId="77777777" w:rsidR="005A55D7" w:rsidRPr="005A55D7" w:rsidRDefault="005A55D7" w:rsidP="005A55D7">
      <w:pPr>
        <w:rPr>
          <w:sz w:val="30"/>
          <w:szCs w:val="30"/>
        </w:rPr>
      </w:pPr>
    </w:p>
    <w:p w14:paraId="4988BB6E" w14:textId="556B4CF1" w:rsidR="004D167C" w:rsidRDefault="005A55D7" w:rsidP="005A55D7">
      <w:pPr>
        <w:pStyle w:val="Paragraphedeliste"/>
        <w:numPr>
          <w:ilvl w:val="0"/>
          <w:numId w:val="2"/>
        </w:numPr>
        <w:rPr>
          <w:sz w:val="30"/>
          <w:szCs w:val="30"/>
        </w:rPr>
      </w:pPr>
      <w:r w:rsidRPr="005A55D7">
        <w:rPr>
          <w:sz w:val="30"/>
          <w:szCs w:val="30"/>
        </w:rPr>
        <w:t xml:space="preserve">36 </w:t>
      </w:r>
      <w:proofErr w:type="spellStart"/>
      <w:r>
        <w:rPr>
          <w:sz w:val="30"/>
          <w:szCs w:val="30"/>
        </w:rPr>
        <w:t>lanes</w:t>
      </w:r>
      <w:proofErr w:type="spellEnd"/>
      <w:r w:rsidRPr="005A55D7">
        <w:rPr>
          <w:sz w:val="30"/>
          <w:szCs w:val="30"/>
        </w:rPr>
        <w:t xml:space="preserve"> </w:t>
      </w:r>
      <w:r>
        <w:rPr>
          <w:sz w:val="30"/>
          <w:szCs w:val="30"/>
        </w:rPr>
        <w:t>BRUNSWICK</w:t>
      </w:r>
      <w:r w:rsidRPr="005A55D7">
        <w:rPr>
          <w:sz w:val="30"/>
          <w:szCs w:val="30"/>
        </w:rPr>
        <w:t xml:space="preserve"> </w:t>
      </w:r>
      <w:r w:rsidR="008F41A3">
        <w:rPr>
          <w:sz w:val="30"/>
          <w:szCs w:val="30"/>
        </w:rPr>
        <w:t>« </w:t>
      </w:r>
      <w:proofErr w:type="spellStart"/>
      <w:r w:rsidRPr="005A55D7">
        <w:rPr>
          <w:sz w:val="30"/>
          <w:szCs w:val="30"/>
        </w:rPr>
        <w:t>Avilane</w:t>
      </w:r>
      <w:proofErr w:type="spellEnd"/>
      <w:r w:rsidR="008F41A3">
        <w:rPr>
          <w:sz w:val="30"/>
          <w:szCs w:val="30"/>
        </w:rPr>
        <w:t> »</w:t>
      </w:r>
    </w:p>
    <w:p w14:paraId="61488503" w14:textId="77777777" w:rsidR="005A55D7" w:rsidRDefault="005A55D7" w:rsidP="005A55D7">
      <w:pPr>
        <w:pStyle w:val="Paragraphedeliste"/>
        <w:rPr>
          <w:sz w:val="30"/>
          <w:szCs w:val="30"/>
        </w:rPr>
      </w:pPr>
    </w:p>
    <w:p w14:paraId="42C5A52B" w14:textId="01CB358B" w:rsidR="005A55D7" w:rsidRDefault="005A55D7" w:rsidP="005A55D7">
      <w:pPr>
        <w:pStyle w:val="Paragraphedeliste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36 machines BRUNSWICK </w:t>
      </w:r>
      <w:r w:rsidR="006C34AC">
        <w:rPr>
          <w:sz w:val="30"/>
          <w:szCs w:val="30"/>
        </w:rPr>
        <w:t>« </w:t>
      </w:r>
      <w:r>
        <w:rPr>
          <w:sz w:val="30"/>
          <w:szCs w:val="30"/>
        </w:rPr>
        <w:t>GS</w:t>
      </w:r>
      <w:r w:rsidR="006C34AC">
        <w:rPr>
          <w:sz w:val="30"/>
          <w:szCs w:val="30"/>
        </w:rPr>
        <w:t> »</w:t>
      </w:r>
    </w:p>
    <w:p w14:paraId="79AC04D4" w14:textId="77777777" w:rsidR="008F41A3" w:rsidRPr="008F41A3" w:rsidRDefault="008F41A3" w:rsidP="008F41A3">
      <w:pPr>
        <w:pStyle w:val="Paragraphedeliste"/>
        <w:rPr>
          <w:sz w:val="30"/>
          <w:szCs w:val="30"/>
        </w:rPr>
      </w:pPr>
    </w:p>
    <w:p w14:paraId="54B688D4" w14:textId="67AEFC8D" w:rsidR="008F41A3" w:rsidRDefault="008F41A3" w:rsidP="005A55D7">
      <w:pPr>
        <w:pStyle w:val="Paragraphedeliste"/>
        <w:numPr>
          <w:ilvl w:val="0"/>
          <w:numId w:val="2"/>
        </w:numPr>
        <w:rPr>
          <w:sz w:val="30"/>
          <w:szCs w:val="30"/>
        </w:rPr>
      </w:pPr>
      <w:r w:rsidRPr="006C34AC">
        <w:rPr>
          <w:b/>
          <w:bCs/>
          <w:sz w:val="30"/>
          <w:szCs w:val="30"/>
        </w:rPr>
        <w:t>2</w:t>
      </w:r>
      <w:r>
        <w:rPr>
          <w:sz w:val="30"/>
          <w:szCs w:val="30"/>
        </w:rPr>
        <w:t xml:space="preserve"> machines KEGEL « Atlas »</w:t>
      </w:r>
    </w:p>
    <w:p w14:paraId="11A7AB88" w14:textId="77777777" w:rsidR="005A55D7" w:rsidRDefault="005A55D7" w:rsidP="005A55D7">
      <w:pPr>
        <w:pStyle w:val="Paragraphedeliste"/>
        <w:rPr>
          <w:sz w:val="30"/>
          <w:szCs w:val="30"/>
        </w:rPr>
      </w:pPr>
    </w:p>
    <w:p w14:paraId="08EC9A0E" w14:textId="465F4971" w:rsidR="005A55D7" w:rsidRDefault="005A55D7" w:rsidP="005A55D7">
      <w:pPr>
        <w:pStyle w:val="Paragraphedeliste"/>
        <w:numPr>
          <w:ilvl w:val="0"/>
          <w:numId w:val="2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Oil</w:t>
      </w:r>
      <w:proofErr w:type="spellEnd"/>
      <w:r>
        <w:rPr>
          <w:sz w:val="30"/>
          <w:szCs w:val="30"/>
        </w:rPr>
        <w:tab/>
      </w:r>
      <w:r>
        <w:rPr>
          <w:sz w:val="30"/>
          <w:szCs w:val="30"/>
        </w:rPr>
        <w:sym w:font="Wingdings" w:char="F046"/>
      </w:r>
      <w:r>
        <w:rPr>
          <w:sz w:val="30"/>
          <w:szCs w:val="30"/>
        </w:rPr>
        <w:tab/>
        <w:t xml:space="preserve">KEGEL </w:t>
      </w:r>
      <w:r w:rsidR="008F41A3">
        <w:rPr>
          <w:sz w:val="30"/>
          <w:szCs w:val="30"/>
        </w:rPr>
        <w:t>« </w:t>
      </w:r>
      <w:r>
        <w:rPr>
          <w:sz w:val="30"/>
          <w:szCs w:val="30"/>
        </w:rPr>
        <w:t>Fire</w:t>
      </w:r>
      <w:r w:rsidR="008F41A3">
        <w:rPr>
          <w:sz w:val="30"/>
          <w:szCs w:val="30"/>
        </w:rPr>
        <w:t> »</w:t>
      </w:r>
    </w:p>
    <w:p w14:paraId="229B3F76" w14:textId="77777777" w:rsidR="005A55D7" w:rsidRDefault="005A55D7" w:rsidP="005A55D7">
      <w:pPr>
        <w:pStyle w:val="Paragraphedeliste"/>
        <w:rPr>
          <w:sz w:val="30"/>
          <w:szCs w:val="30"/>
        </w:rPr>
      </w:pPr>
    </w:p>
    <w:p w14:paraId="5C539866" w14:textId="67C7CA1B" w:rsidR="005A55D7" w:rsidRDefault="005A55D7" w:rsidP="005A55D7">
      <w:pPr>
        <w:pStyle w:val="Paragraphedeliste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Cleaner</w:t>
      </w:r>
      <w:r>
        <w:rPr>
          <w:sz w:val="30"/>
          <w:szCs w:val="30"/>
        </w:rPr>
        <w:tab/>
      </w:r>
      <w:r>
        <w:rPr>
          <w:sz w:val="30"/>
          <w:szCs w:val="30"/>
        </w:rPr>
        <w:sym w:font="Wingdings" w:char="F046"/>
      </w:r>
      <w:r>
        <w:rPr>
          <w:sz w:val="30"/>
          <w:szCs w:val="30"/>
        </w:rPr>
        <w:tab/>
        <w:t xml:space="preserve">KEGEL </w:t>
      </w:r>
      <w:r w:rsidR="008F41A3">
        <w:rPr>
          <w:sz w:val="30"/>
          <w:szCs w:val="30"/>
        </w:rPr>
        <w:t>« </w:t>
      </w:r>
      <w:proofErr w:type="spellStart"/>
      <w:r>
        <w:rPr>
          <w:sz w:val="30"/>
          <w:szCs w:val="30"/>
        </w:rPr>
        <w:t>Defense</w:t>
      </w:r>
      <w:proofErr w:type="spellEnd"/>
      <w:r>
        <w:rPr>
          <w:sz w:val="30"/>
          <w:szCs w:val="30"/>
        </w:rPr>
        <w:t xml:space="preserve"> C</w:t>
      </w:r>
      <w:r w:rsidR="008F41A3">
        <w:rPr>
          <w:sz w:val="30"/>
          <w:szCs w:val="30"/>
        </w:rPr>
        <w:t> »</w:t>
      </w:r>
    </w:p>
    <w:p w14:paraId="44DD12B2" w14:textId="77777777" w:rsidR="005A55D7" w:rsidRDefault="005A55D7" w:rsidP="005A55D7">
      <w:pPr>
        <w:pStyle w:val="Paragraphedeliste"/>
        <w:rPr>
          <w:sz w:val="30"/>
          <w:szCs w:val="30"/>
        </w:rPr>
      </w:pPr>
    </w:p>
    <w:p w14:paraId="270B9615" w14:textId="6BA5D825" w:rsidR="005A55D7" w:rsidRDefault="005A55D7" w:rsidP="005A55D7">
      <w:pPr>
        <w:pStyle w:val="Paragraphedeliste"/>
        <w:numPr>
          <w:ilvl w:val="0"/>
          <w:numId w:val="2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Scoring</w:t>
      </w:r>
      <w:proofErr w:type="spellEnd"/>
      <w:r>
        <w:rPr>
          <w:sz w:val="30"/>
          <w:szCs w:val="30"/>
        </w:rPr>
        <w:t xml:space="preserve"> SWITCH &amp; LEXER</w:t>
      </w:r>
    </w:p>
    <w:p w14:paraId="0F3E492D" w14:textId="77777777" w:rsidR="005A55D7" w:rsidRDefault="005A55D7" w:rsidP="005A55D7">
      <w:pPr>
        <w:pStyle w:val="Paragraphedeliste"/>
        <w:rPr>
          <w:sz w:val="30"/>
          <w:szCs w:val="30"/>
        </w:rPr>
      </w:pPr>
    </w:p>
    <w:p w14:paraId="4C726273" w14:textId="44010F1E" w:rsidR="005A55D7" w:rsidRPr="005A55D7" w:rsidRDefault="005A55D7" w:rsidP="005A55D7">
      <w:pPr>
        <w:pStyle w:val="Paragraphedeliste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Lane Talk &amp; Streaming</w:t>
      </w:r>
    </w:p>
    <w:sectPr w:rsidR="005A55D7" w:rsidRPr="005A55D7" w:rsidSect="004D167C">
      <w:headerReference w:type="default" r:id="rId8"/>
      <w:footerReference w:type="default" r:id="rId9"/>
      <w:pgSz w:w="11906" w:h="16838"/>
      <w:pgMar w:top="1417" w:right="84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F5DD" w14:textId="77777777" w:rsidR="00AD445D" w:rsidRDefault="00AD445D" w:rsidP="000F2BCD">
      <w:pPr>
        <w:spacing w:after="0" w:line="240" w:lineRule="auto"/>
      </w:pPr>
      <w:r>
        <w:separator/>
      </w:r>
    </w:p>
  </w:endnote>
  <w:endnote w:type="continuationSeparator" w:id="0">
    <w:p w14:paraId="04FB21D2" w14:textId="77777777" w:rsidR="00AD445D" w:rsidRDefault="00AD445D" w:rsidP="000F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CDA9" w14:textId="77777777" w:rsidR="000F2BCD" w:rsidRDefault="00000000" w:rsidP="00EB5727">
    <w:pPr>
      <w:tabs>
        <w:tab w:val="left" w:pos="3525"/>
        <w:tab w:val="center" w:pos="4550"/>
        <w:tab w:val="left" w:pos="5818"/>
        <w:tab w:val="right" w:pos="8812"/>
      </w:tabs>
      <w:ind w:right="260"/>
      <w:jc w:val="right"/>
    </w:pPr>
    <w:r>
      <w:rPr>
        <w:noProof/>
        <w:color w:val="8496B0" w:themeColor="text2" w:themeTint="99"/>
        <w:spacing w:val="60"/>
        <w:lang w:eastAsia="fr-FR"/>
      </w:rPr>
      <w:pict w14:anchorId="76A70985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120.4pt;margin-top:-22.95pt;width:219.75pt;height:55.5pt;z-index:-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" strokecolor="white [3212]">
          <v:textbox>
            <w:txbxContent>
              <w:p w14:paraId="01252D3B" w14:textId="22FADF03" w:rsidR="00FF20C3" w:rsidRDefault="00FF20C3" w:rsidP="00FF20C3">
                <w:pPr>
                  <w:jc w:val="center"/>
                </w:pPr>
                <w:r w:rsidRPr="00FF20C3">
                  <w:rPr>
                    <w:b/>
                    <w:color w:val="8496B0" w:themeColor="text2" w:themeTint="99"/>
                    <w:spacing w:val="60"/>
                    <w:sz w:val="24"/>
                    <w:szCs w:val="24"/>
                  </w:rPr>
                  <w:t>FFBSQ</w:t>
                </w:r>
                <w:r>
                  <w:rPr>
                    <w:color w:val="8496B0" w:themeColor="text2" w:themeTint="99"/>
                    <w:spacing w:val="60"/>
                    <w:sz w:val="24"/>
                    <w:szCs w:val="24"/>
                  </w:rPr>
                  <w:t>–</w:t>
                </w:r>
                <w:r w:rsidRPr="00FF20C3">
                  <w:rPr>
                    <w:b/>
                    <w:color w:val="8496B0" w:themeColor="text2" w:themeTint="99"/>
                    <w:spacing w:val="60"/>
                    <w:sz w:val="24"/>
                    <w:szCs w:val="24"/>
                  </w:rPr>
                  <w:t>C</w:t>
                </w:r>
                <w:r w:rsidR="008E324E">
                  <w:rPr>
                    <w:b/>
                    <w:color w:val="8496B0" w:themeColor="text2" w:themeTint="99"/>
                    <w:spacing w:val="60"/>
                    <w:sz w:val="24"/>
                    <w:szCs w:val="24"/>
                  </w:rPr>
                  <w:t>S</w:t>
                </w:r>
                <w:r w:rsidRPr="00FF20C3">
                  <w:rPr>
                    <w:b/>
                    <w:color w:val="8496B0" w:themeColor="text2" w:themeTint="99"/>
                    <w:spacing w:val="60"/>
                    <w:sz w:val="24"/>
                    <w:szCs w:val="24"/>
                  </w:rPr>
                  <w:t>NB</w:t>
                </w:r>
                <w:r>
                  <w:rPr>
                    <w:color w:val="8496B0" w:themeColor="text2" w:themeTint="99"/>
                    <w:spacing w:val="60"/>
                    <w:sz w:val="24"/>
                    <w:szCs w:val="24"/>
                  </w:rPr>
                  <w:br/>
                </w:r>
                <w:r w:rsidR="00B07221">
                  <w:rPr>
                    <w:color w:val="8496B0" w:themeColor="text2" w:themeTint="99"/>
                    <w:spacing w:val="60"/>
                    <w:sz w:val="24"/>
                    <w:szCs w:val="24"/>
                  </w:rPr>
                  <w:t xml:space="preserve">227 rue Gilles De Gennes </w:t>
                </w:r>
                <w:r>
                  <w:br/>
                </w:r>
                <w:r w:rsidRPr="00FF20C3">
                  <w:rPr>
                    <w:color w:val="8496B0" w:themeColor="text2" w:themeTint="99"/>
                    <w:spacing w:val="60"/>
                    <w:sz w:val="24"/>
                    <w:szCs w:val="24"/>
                  </w:rPr>
                  <w:t>31670LABEGE</w:t>
                </w:r>
              </w:p>
            </w:txbxContent>
          </v:textbox>
          <w10:wrap anchorx="margin"/>
        </v:shape>
      </w:pict>
    </w:r>
    <w:r w:rsidR="00FF20C3" w:rsidRPr="00FF20C3">
      <w:rPr>
        <w:color w:val="8496B0" w:themeColor="text2" w:themeTint="99"/>
        <w:spacing w:val="60"/>
        <w:sz w:val="24"/>
        <w:szCs w:val="24"/>
      </w:rPr>
      <w:tab/>
    </w:r>
    <w:r w:rsidR="000F2BCD" w:rsidRPr="00FF20C3">
      <w:rPr>
        <w:color w:val="8496B0" w:themeColor="text2" w:themeTint="99"/>
        <w:spacing w:val="60"/>
        <w:sz w:val="24"/>
        <w:szCs w:val="24"/>
      </w:rPr>
      <w:t>Page</w:t>
    </w:r>
    <w:r w:rsidR="007F14E1" w:rsidRPr="00FF20C3">
      <w:rPr>
        <w:color w:val="323E4F" w:themeColor="text2" w:themeShade="BF"/>
        <w:sz w:val="24"/>
        <w:szCs w:val="24"/>
      </w:rPr>
      <w:fldChar w:fldCharType="begin"/>
    </w:r>
    <w:r w:rsidR="000F2BCD" w:rsidRPr="00FF20C3">
      <w:rPr>
        <w:color w:val="323E4F" w:themeColor="text2" w:themeShade="BF"/>
        <w:sz w:val="24"/>
        <w:szCs w:val="24"/>
      </w:rPr>
      <w:instrText>PAGE   \* MERGEFORMAT</w:instrText>
    </w:r>
    <w:r w:rsidR="007F14E1" w:rsidRPr="00FF20C3">
      <w:rPr>
        <w:color w:val="323E4F" w:themeColor="text2" w:themeShade="BF"/>
        <w:sz w:val="24"/>
        <w:szCs w:val="24"/>
      </w:rPr>
      <w:fldChar w:fldCharType="separate"/>
    </w:r>
    <w:r w:rsidR="008E324E">
      <w:rPr>
        <w:noProof/>
        <w:color w:val="323E4F" w:themeColor="text2" w:themeShade="BF"/>
        <w:sz w:val="24"/>
        <w:szCs w:val="24"/>
      </w:rPr>
      <w:t>1</w:t>
    </w:r>
    <w:r w:rsidR="007F14E1" w:rsidRPr="00FF20C3">
      <w:rPr>
        <w:color w:val="323E4F" w:themeColor="text2" w:themeShade="BF"/>
        <w:sz w:val="24"/>
        <w:szCs w:val="24"/>
      </w:rPr>
      <w:fldChar w:fldCharType="end"/>
    </w:r>
    <w:r w:rsidR="000F2BCD" w:rsidRPr="00FF20C3">
      <w:rPr>
        <w:color w:val="323E4F" w:themeColor="text2" w:themeShade="BF"/>
        <w:sz w:val="24"/>
        <w:szCs w:val="24"/>
      </w:rPr>
      <w:t xml:space="preserve"> | </w:t>
    </w:r>
    <w:fldSimple w:instr="NUMPAGES  \* Arabic  \* MERGEFORMAT">
      <w:r w:rsidR="008E324E" w:rsidRPr="008E324E">
        <w:rPr>
          <w:noProof/>
          <w:color w:val="323E4F" w:themeColor="text2" w:themeShade="BF"/>
          <w:sz w:val="24"/>
          <w:szCs w:val="24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A762" w14:textId="77777777" w:rsidR="00AD445D" w:rsidRDefault="00AD445D" w:rsidP="000F2BCD">
      <w:pPr>
        <w:spacing w:after="0" w:line="240" w:lineRule="auto"/>
      </w:pPr>
      <w:r>
        <w:separator/>
      </w:r>
    </w:p>
  </w:footnote>
  <w:footnote w:type="continuationSeparator" w:id="0">
    <w:p w14:paraId="45D332BF" w14:textId="77777777" w:rsidR="00AD445D" w:rsidRDefault="00AD445D" w:rsidP="000F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40" w:type="dxa"/>
      <w:tblInd w:w="-579" w:type="dxa"/>
      <w:tblBorders>
        <w:top w:val="none" w:sz="0" w:space="0" w:color="auto"/>
        <w:left w:val="none" w:sz="0" w:space="0" w:color="auto"/>
        <w:bottom w:val="single" w:sz="24" w:space="0" w:color="808080" w:themeColor="background1" w:themeShade="80"/>
        <w:right w:val="none" w:sz="0" w:space="0" w:color="auto"/>
        <w:insideH w:val="single" w:sz="24" w:space="0" w:color="auto"/>
        <w:insideV w:val="single" w:sz="24" w:space="0" w:color="808080" w:themeColor="background1" w:themeShade="80"/>
      </w:tblBorders>
      <w:tblLook w:val="04A0" w:firstRow="1" w:lastRow="0" w:firstColumn="1" w:lastColumn="0" w:noHBand="0" w:noVBand="1"/>
    </w:tblPr>
    <w:tblGrid>
      <w:gridCol w:w="3486"/>
      <w:gridCol w:w="5476"/>
      <w:gridCol w:w="1278"/>
    </w:tblGrid>
    <w:tr w:rsidR="006D1DEE" w14:paraId="661FC649" w14:textId="77777777" w:rsidTr="00906071">
      <w:trPr>
        <w:trHeight w:val="1006"/>
      </w:trPr>
      <w:tc>
        <w:tcPr>
          <w:tcW w:w="2609" w:type="dxa"/>
          <w:tcBorders>
            <w:bottom w:val="single" w:sz="12" w:space="0" w:color="44546A" w:themeColor="text2"/>
            <w:right w:val="single" w:sz="24" w:space="0" w:color="FFFFFF" w:themeColor="background1"/>
          </w:tcBorders>
        </w:tcPr>
        <w:p w14:paraId="2C8F90E4" w14:textId="77777777" w:rsidR="00CE55CE" w:rsidRDefault="008E324E" w:rsidP="00CE55CE">
          <w:pPr>
            <w:pStyle w:val="En-tte"/>
            <w:jc w:val="center"/>
          </w:pPr>
          <w:r w:rsidRPr="008E324E">
            <w:rPr>
              <w:noProof/>
            </w:rPr>
            <w:drawing>
              <wp:inline distT="0" distB="0" distL="0" distR="0" wp14:anchorId="04DE2E42" wp14:editId="5AA13CD1">
                <wp:extent cx="2057400" cy="590550"/>
                <wp:effectExtent l="19050" t="0" r="0" b="0"/>
                <wp:docPr id="3" name="Image 3" descr="C:\Users\Utilisateur\AppData\Local\Packages\Microsoft.Windows.Photos_8wekyb3d8bbwe\TempState\ShareServiceTempFolder\CSNB-Logo transparent sans Comité National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 88" descr="C:\Users\Utilisateur\AppData\Local\Packages\Microsoft.Windows.Photos_8wekyb3d8bbwe\TempState\ShareServiceTempFolder\CSNB-Logo transparent sans Comité National.jpe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CE55CE">
            <w:br/>
          </w:r>
          <w:r w:rsidR="00CE55CE">
            <w:rPr>
              <w:sz w:val="28"/>
            </w:rPr>
            <w:t> </w:t>
          </w:r>
        </w:p>
      </w:tc>
      <w:tc>
        <w:tcPr>
          <w:tcW w:w="6475" w:type="dxa"/>
          <w:tcBorders>
            <w:left w:val="single" w:sz="24" w:space="0" w:color="FFFFFF" w:themeColor="background1"/>
            <w:bottom w:val="single" w:sz="12" w:space="0" w:color="44546A" w:themeColor="text2"/>
            <w:right w:val="single" w:sz="12" w:space="0" w:color="44546A" w:themeColor="text2"/>
          </w:tcBorders>
        </w:tcPr>
        <w:p w14:paraId="1AB63E44" w14:textId="77777777" w:rsidR="004D167C" w:rsidRDefault="008E324E" w:rsidP="00FF20C3">
          <w:pPr>
            <w:jc w:val="center"/>
            <w:rPr>
              <w:color w:val="8496B0" w:themeColor="text2" w:themeTint="99"/>
              <w:spacing w:val="60"/>
              <w:sz w:val="40"/>
              <w:szCs w:val="40"/>
            </w:rPr>
          </w:pPr>
          <w:r>
            <w:rPr>
              <w:color w:val="8496B0" w:themeColor="text2" w:themeTint="99"/>
              <w:spacing w:val="60"/>
              <w:sz w:val="40"/>
              <w:szCs w:val="40"/>
            </w:rPr>
            <w:t>Département</w:t>
          </w:r>
        </w:p>
        <w:p w14:paraId="5C7F7C76" w14:textId="77777777" w:rsidR="00FF20C3" w:rsidRPr="004D167C" w:rsidRDefault="004D167C" w:rsidP="00FF20C3">
          <w:pPr>
            <w:jc w:val="center"/>
            <w:rPr>
              <w:sz w:val="40"/>
              <w:szCs w:val="40"/>
            </w:rPr>
          </w:pPr>
          <w:r w:rsidRPr="004D167C">
            <w:rPr>
              <w:color w:val="8496B0" w:themeColor="text2" w:themeTint="99"/>
              <w:spacing w:val="60"/>
              <w:sz w:val="40"/>
              <w:szCs w:val="40"/>
            </w:rPr>
            <w:t>SPORT ENTREPRISE</w:t>
          </w:r>
        </w:p>
        <w:p w14:paraId="21D698D4" w14:textId="77777777" w:rsidR="00CE55CE" w:rsidRDefault="00CE55CE" w:rsidP="00CE55CE">
          <w:pPr>
            <w:pStyle w:val="En-tte"/>
            <w:jc w:val="center"/>
          </w:pPr>
        </w:p>
      </w:tc>
      <w:tc>
        <w:tcPr>
          <w:tcW w:w="1156" w:type="dxa"/>
          <w:tcBorders>
            <w:left w:val="single" w:sz="12" w:space="0" w:color="44546A" w:themeColor="text2"/>
            <w:bottom w:val="single" w:sz="12" w:space="0" w:color="44546A" w:themeColor="text2"/>
          </w:tcBorders>
        </w:tcPr>
        <w:p w14:paraId="40B1CE50" w14:textId="77777777" w:rsidR="00CE55CE" w:rsidRDefault="00CE55CE" w:rsidP="00CE55CE">
          <w:pPr>
            <w:pStyle w:val="En-tte"/>
          </w:pPr>
        </w:p>
        <w:p w14:paraId="0044AFFA" w14:textId="5A12EB6B" w:rsidR="00CE55CE" w:rsidRDefault="007F14E1" w:rsidP="00CE55CE">
          <w:pPr>
            <w:pStyle w:val="En-tte"/>
          </w:pPr>
          <w:r>
            <w:fldChar w:fldCharType="begin"/>
          </w:r>
          <w:r w:rsidR="00CE55CE">
            <w:instrText xml:space="preserve"> TIME \@ "dd/MM/yyyy" </w:instrText>
          </w:r>
          <w:r>
            <w:fldChar w:fldCharType="separate"/>
          </w:r>
          <w:r w:rsidR="006C34AC">
            <w:rPr>
              <w:noProof/>
            </w:rPr>
            <w:t>30/10/2025</w:t>
          </w:r>
          <w:r>
            <w:fldChar w:fldCharType="end"/>
          </w:r>
        </w:p>
      </w:tc>
    </w:tr>
  </w:tbl>
  <w:p w14:paraId="6C06CEC3" w14:textId="77777777" w:rsidR="000F2BCD" w:rsidRDefault="000F2B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62CB7"/>
    <w:multiLevelType w:val="hybridMultilevel"/>
    <w:tmpl w:val="325421FA"/>
    <w:lvl w:ilvl="0" w:tplc="16ECE38C">
      <w:start w:val="190"/>
      <w:numFmt w:val="bullet"/>
      <w:lvlText w:val="-"/>
      <w:lvlJc w:val="left"/>
      <w:pPr>
        <w:ind w:left="4845" w:hanging="360"/>
      </w:pPr>
      <w:rPr>
        <w:rFonts w:ascii="Calibri" w:eastAsiaTheme="minorHAnsi" w:hAnsi="Calibri" w:cs="Calibri" w:hint="default"/>
        <w:color w:val="8496B0" w:themeColor="text2" w:themeTint="99"/>
        <w:sz w:val="24"/>
      </w:rPr>
    </w:lvl>
    <w:lvl w:ilvl="1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 w15:restartNumberingAfterBreak="0">
    <w:nsid w:val="631E3542"/>
    <w:multiLevelType w:val="hybridMultilevel"/>
    <w:tmpl w:val="ED22D3C6"/>
    <w:lvl w:ilvl="0" w:tplc="EDE4D77A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338460">
    <w:abstractNumId w:val="0"/>
  </w:num>
  <w:num w:numId="2" w16cid:durableId="102498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BCD"/>
    <w:rsid w:val="000D77E5"/>
    <w:rsid w:val="000F2BCD"/>
    <w:rsid w:val="002302FD"/>
    <w:rsid w:val="002C3194"/>
    <w:rsid w:val="002F5D3C"/>
    <w:rsid w:val="00374403"/>
    <w:rsid w:val="00376BA6"/>
    <w:rsid w:val="004650EA"/>
    <w:rsid w:val="004800CD"/>
    <w:rsid w:val="00484273"/>
    <w:rsid w:val="00487873"/>
    <w:rsid w:val="004D167C"/>
    <w:rsid w:val="00504AF9"/>
    <w:rsid w:val="00536BE3"/>
    <w:rsid w:val="00552105"/>
    <w:rsid w:val="0055379E"/>
    <w:rsid w:val="005A55D7"/>
    <w:rsid w:val="0063476D"/>
    <w:rsid w:val="00652154"/>
    <w:rsid w:val="006C34AC"/>
    <w:rsid w:val="006D1DEE"/>
    <w:rsid w:val="007E0933"/>
    <w:rsid w:val="007F14E1"/>
    <w:rsid w:val="0086469C"/>
    <w:rsid w:val="008E324E"/>
    <w:rsid w:val="008F41A3"/>
    <w:rsid w:val="00906071"/>
    <w:rsid w:val="00912070"/>
    <w:rsid w:val="00961B55"/>
    <w:rsid w:val="00AD445D"/>
    <w:rsid w:val="00B04E82"/>
    <w:rsid w:val="00B07221"/>
    <w:rsid w:val="00B27BA0"/>
    <w:rsid w:val="00B413B7"/>
    <w:rsid w:val="00CE55CE"/>
    <w:rsid w:val="00D13F25"/>
    <w:rsid w:val="00E801A1"/>
    <w:rsid w:val="00EB5727"/>
    <w:rsid w:val="00FB4D33"/>
    <w:rsid w:val="00FF2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CC2A4"/>
  <w15:docId w15:val="{1349FA79-33CC-4E8B-B96C-7DFF247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BCD"/>
  </w:style>
  <w:style w:type="paragraph" w:styleId="Pieddepage">
    <w:name w:val="footer"/>
    <w:basedOn w:val="Normal"/>
    <w:link w:val="PieddepageCar"/>
    <w:uiPriority w:val="99"/>
    <w:unhideWhenUsed/>
    <w:rsid w:val="000F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BCD"/>
  </w:style>
  <w:style w:type="table" w:styleId="Grilledutableau">
    <w:name w:val="Table Grid"/>
    <w:basedOn w:val="TableauNormal"/>
    <w:uiPriority w:val="39"/>
    <w:rsid w:val="000F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2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EC3D-315B-49F9-BF74-A6AC464A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SMA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Solene GORON</dc:creator>
  <cp:keywords/>
  <dc:description/>
  <cp:lastModifiedBy>jean marc deschamps</cp:lastModifiedBy>
  <cp:revision>24</cp:revision>
  <cp:lastPrinted>2025-06-03T16:58:00Z</cp:lastPrinted>
  <dcterms:created xsi:type="dcterms:W3CDTF">2020-12-10T10:43:00Z</dcterms:created>
  <dcterms:modified xsi:type="dcterms:W3CDTF">2025-10-30T11:14:00Z</dcterms:modified>
</cp:coreProperties>
</file>